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1680" w14:textId="77777777" w:rsidR="00040CA3" w:rsidRDefault="00040CA3">
      <w:pPr>
        <w:pStyle w:val="Heading1"/>
        <w:rPr>
          <w:color w:val="0000CC"/>
          <w:sz w:val="70"/>
        </w:rPr>
      </w:pPr>
      <w:r>
        <w:rPr>
          <w:color w:val="0000CC"/>
          <w:sz w:val="70"/>
        </w:rPr>
        <w:t>Klamath Family Head Start</w:t>
      </w:r>
    </w:p>
    <w:p w14:paraId="3A95F7CE" w14:textId="456604F7" w:rsidR="00040CA3" w:rsidRDefault="00C66B72">
      <w:pPr>
        <w:pStyle w:val="Heading2"/>
        <w:rPr>
          <w:color w:val="0000CC"/>
          <w:sz w:val="16"/>
        </w:rPr>
      </w:pPr>
      <w:r>
        <w:rPr>
          <w:noProof/>
          <w:color w:val="0000CC"/>
          <w:sz w:val="70"/>
        </w:rPr>
        <w:drawing>
          <wp:anchor distT="0" distB="0" distL="114300" distR="114300" simplePos="0" relativeHeight="251657216" behindDoc="1" locked="0" layoutInCell="1" allowOverlap="1" wp14:anchorId="1358D82D" wp14:editId="2F78B935">
            <wp:simplePos x="0" y="0"/>
            <wp:positionH relativeFrom="column">
              <wp:posOffset>5257800</wp:posOffset>
            </wp:positionH>
            <wp:positionV relativeFrom="paragraph">
              <wp:posOffset>60325</wp:posOffset>
            </wp:positionV>
            <wp:extent cx="544195" cy="685800"/>
            <wp:effectExtent l="0" t="0" r="0" b="0"/>
            <wp:wrapNone/>
            <wp:docPr id="2" name="Picture 2" descr="Head Start B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Block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0625E" w14:textId="77777777" w:rsidR="00040CA3" w:rsidRDefault="00040CA3">
      <w:pPr>
        <w:pStyle w:val="Heading2"/>
        <w:rPr>
          <w:i/>
          <w:iCs/>
          <w:color w:val="0000CC"/>
          <w:sz w:val="28"/>
        </w:rPr>
      </w:pPr>
      <w:r>
        <w:rPr>
          <w:i/>
          <w:iCs/>
          <w:color w:val="0000CC"/>
          <w:sz w:val="28"/>
        </w:rPr>
        <w:t>A Family Development Program Serving Preschoolers</w:t>
      </w:r>
    </w:p>
    <w:p w14:paraId="74DA8364" w14:textId="77777777" w:rsidR="00040CA3" w:rsidRDefault="00040CA3">
      <w:pPr>
        <w:pStyle w:val="Heading1"/>
        <w:rPr>
          <w:color w:val="0000CC"/>
        </w:rPr>
      </w:pPr>
    </w:p>
    <w:p w14:paraId="7DEF8BF6" w14:textId="7F863297" w:rsidR="00040CA3" w:rsidRDefault="00C66B72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9FC54" wp14:editId="48F5248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2578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A49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1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" strokeweight="2.25pt"/>
            </w:pict>
          </mc:Fallback>
        </mc:AlternateContent>
      </w:r>
    </w:p>
    <w:p w14:paraId="69D9474A" w14:textId="77777777" w:rsidR="00040CA3" w:rsidRDefault="00040CA3"/>
    <w:p w14:paraId="4F90C384" w14:textId="77777777" w:rsidR="00040CA3" w:rsidRDefault="00040CA3"/>
    <w:p w14:paraId="7FA96C6D" w14:textId="77777777" w:rsidR="00040CA3" w:rsidRDefault="00040CA3">
      <w:pPr>
        <w:pStyle w:val="Heading1"/>
        <w:rPr>
          <w:sz w:val="28"/>
        </w:rPr>
      </w:pPr>
      <w:r>
        <w:rPr>
          <w:sz w:val="28"/>
        </w:rPr>
        <w:t>STATEMENT OF NON-SOLICITATION AND NON-ACCEPTANCE</w:t>
      </w:r>
    </w:p>
    <w:p w14:paraId="21B18AC2" w14:textId="77777777" w:rsidR="00040CA3" w:rsidRDefault="00040CA3">
      <w:pPr>
        <w:jc w:val="center"/>
        <w:rPr>
          <w:b/>
          <w:bCs/>
        </w:rPr>
      </w:pPr>
      <w:r>
        <w:rPr>
          <w:b/>
          <w:bCs/>
          <w:sz w:val="28"/>
        </w:rPr>
        <w:t>OF PERSONAL GRATUITIES</w:t>
      </w:r>
    </w:p>
    <w:p w14:paraId="33250361" w14:textId="77777777" w:rsidR="00040CA3" w:rsidRDefault="00040CA3">
      <w:pPr>
        <w:jc w:val="center"/>
        <w:rPr>
          <w:b/>
          <w:bCs/>
        </w:rPr>
      </w:pPr>
    </w:p>
    <w:p w14:paraId="2DFF5DFB" w14:textId="77777777" w:rsidR="00040CA3" w:rsidRDefault="00040CA3">
      <w:pPr>
        <w:jc w:val="center"/>
      </w:pPr>
    </w:p>
    <w:p w14:paraId="38C5336F" w14:textId="77777777" w:rsidR="00040CA3" w:rsidRDefault="00040CA3">
      <w:pPr>
        <w:jc w:val="center"/>
      </w:pPr>
    </w:p>
    <w:p w14:paraId="00530D95" w14:textId="77777777" w:rsidR="00040CA3" w:rsidRDefault="00040CA3">
      <w:r>
        <w:t>I am an employee or volunteer of Klamath Family Head Start.</w:t>
      </w:r>
    </w:p>
    <w:p w14:paraId="0D3CC1F5" w14:textId="77777777" w:rsidR="00040CA3" w:rsidRDefault="00040CA3"/>
    <w:p w14:paraId="6EE989A7" w14:textId="77777777" w:rsidR="00040CA3" w:rsidRDefault="00040CA3"/>
    <w:p w14:paraId="1052B5FC" w14:textId="77777777" w:rsidR="00040CA3" w:rsidRDefault="00040CA3">
      <w:pPr>
        <w:numPr>
          <w:ilvl w:val="0"/>
          <w:numId w:val="1"/>
        </w:numPr>
      </w:pPr>
      <w:r>
        <w:t xml:space="preserve">I understand that my position demands that I neither solicit nor accept </w:t>
      </w:r>
      <w:r>
        <w:rPr>
          <w:u w:val="single"/>
        </w:rPr>
        <w:t>any</w:t>
      </w:r>
      <w:r>
        <w:t xml:space="preserve"> personal gift or gratuity in the performance of my job-related duties.</w:t>
      </w:r>
    </w:p>
    <w:p w14:paraId="501C4582" w14:textId="77777777" w:rsidR="00040CA3" w:rsidRDefault="00040CA3">
      <w:pPr>
        <w:ind w:left="360"/>
      </w:pPr>
    </w:p>
    <w:p w14:paraId="67A37892" w14:textId="77777777" w:rsidR="00040CA3" w:rsidRDefault="00040CA3">
      <w:pPr>
        <w:numPr>
          <w:ilvl w:val="0"/>
          <w:numId w:val="1"/>
        </w:numPr>
      </w:pPr>
      <w:r>
        <w:t>I understand that solicitation or acceptance will violate the Program Policies, which is part of the Program Personnel handbook.</w:t>
      </w:r>
    </w:p>
    <w:p w14:paraId="05556BE8" w14:textId="77777777" w:rsidR="00040CA3" w:rsidRDefault="00040CA3">
      <w:pPr>
        <w:ind w:left="360"/>
      </w:pPr>
    </w:p>
    <w:p w14:paraId="39196837" w14:textId="77777777" w:rsidR="00040CA3" w:rsidRDefault="00040CA3">
      <w:pPr>
        <w:numPr>
          <w:ilvl w:val="0"/>
          <w:numId w:val="1"/>
        </w:numPr>
      </w:pPr>
      <w:r>
        <w:t>I understand that violation of the Program Policies may be grounds for immediate dismissal.</w:t>
      </w:r>
    </w:p>
    <w:p w14:paraId="1EBFE405" w14:textId="77777777" w:rsidR="00040CA3" w:rsidRDefault="00040CA3"/>
    <w:p w14:paraId="429B45B8" w14:textId="77777777" w:rsidR="00040CA3" w:rsidRDefault="00040CA3"/>
    <w:p w14:paraId="59CE7CA2" w14:textId="77777777" w:rsidR="00040CA3" w:rsidRDefault="00040CA3"/>
    <w:p w14:paraId="6190360E" w14:textId="77777777" w:rsidR="00040CA3" w:rsidRDefault="00040CA3"/>
    <w:p w14:paraId="7476A3CE" w14:textId="77777777" w:rsidR="00040CA3" w:rsidRDefault="00040CA3"/>
    <w:p w14:paraId="0677052F" w14:textId="77777777" w:rsidR="00040CA3" w:rsidRDefault="00040CA3"/>
    <w:p w14:paraId="1F0E8C8E" w14:textId="77777777" w:rsidR="00040CA3" w:rsidRDefault="00040CA3"/>
    <w:p w14:paraId="0C32EB12" w14:textId="77777777" w:rsidR="00040CA3" w:rsidRDefault="00040CA3"/>
    <w:p w14:paraId="1870CFF5" w14:textId="77777777" w:rsidR="00040CA3" w:rsidRDefault="00040CA3"/>
    <w:p w14:paraId="3AE6A93E" w14:textId="77777777" w:rsidR="00040CA3" w:rsidRDefault="00040CA3"/>
    <w:p w14:paraId="3DF7950D" w14:textId="77777777" w:rsidR="00040CA3" w:rsidRDefault="00040CA3">
      <w:r>
        <w:t>_______________________________________</w:t>
      </w:r>
      <w:r>
        <w:tab/>
      </w:r>
      <w:r>
        <w:tab/>
      </w:r>
      <w:r>
        <w:tab/>
        <w:t>_______________</w:t>
      </w:r>
    </w:p>
    <w:p w14:paraId="5E1DF248" w14:textId="77777777" w:rsidR="00040CA3" w:rsidRDefault="00040CA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E496D6" w14:textId="77777777" w:rsidR="00040CA3" w:rsidRDefault="00040CA3"/>
    <w:p w14:paraId="057B720D" w14:textId="77777777" w:rsidR="00040CA3" w:rsidRDefault="00040CA3"/>
    <w:p w14:paraId="6BD31C2F" w14:textId="77777777" w:rsidR="00040CA3" w:rsidRDefault="00040CA3"/>
    <w:p w14:paraId="1CED3182" w14:textId="77777777" w:rsidR="00040CA3" w:rsidRDefault="00040CA3"/>
    <w:p w14:paraId="52911A92" w14:textId="77777777" w:rsidR="00040CA3" w:rsidRDefault="00040CA3"/>
    <w:p w14:paraId="23B544C8" w14:textId="016067E7" w:rsidR="00040CA3" w:rsidRDefault="00F57CB8">
      <w:r>
        <w:t xml:space="preserve">Reviewed:  </w:t>
      </w:r>
      <w:r w:rsidR="001B4D15">
        <w:t>November 9, 2022</w:t>
      </w:r>
    </w:p>
    <w:p w14:paraId="7C1C7C27" w14:textId="77777777" w:rsidR="00040CA3" w:rsidRDefault="00040CA3">
      <w:r>
        <w:t>Approved by Policy Council:  2006</w:t>
      </w:r>
    </w:p>
    <w:p w14:paraId="6BD3D9A7" w14:textId="77777777" w:rsidR="00040CA3" w:rsidRDefault="00040CA3">
      <w:r>
        <w:t>Approved by Grantee Board:  2007</w:t>
      </w:r>
    </w:p>
    <w:p w14:paraId="3951D4AE" w14:textId="0FFF90B7" w:rsidR="00040CA3" w:rsidRDefault="00AE6257">
      <w:pPr>
        <w:jc w:val="right"/>
        <w:rPr>
          <w:sz w:val="16"/>
        </w:rPr>
      </w:pPr>
      <w:r>
        <w:rPr>
          <w:sz w:val="16"/>
        </w:rPr>
        <w:t>PDM-01-133.D PY-</w:t>
      </w:r>
      <w:r w:rsidR="001B4D15">
        <w:rPr>
          <w:sz w:val="16"/>
        </w:rPr>
        <w:t>22-23 DW</w:t>
      </w:r>
    </w:p>
    <w:p w14:paraId="257E6592" w14:textId="6E1E7C93" w:rsidR="00FD7ECA" w:rsidRDefault="00FD7ECA">
      <w:pPr>
        <w:jc w:val="right"/>
        <w:rPr>
          <w:sz w:val="16"/>
        </w:rPr>
      </w:pPr>
      <w:r>
        <w:rPr>
          <w:sz w:val="16"/>
        </w:rPr>
        <w:t>Volunteer Packet</w:t>
      </w:r>
    </w:p>
    <w:sectPr w:rsidR="00FD7E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058B"/>
    <w:multiLevelType w:val="hybridMultilevel"/>
    <w:tmpl w:val="2B269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05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94"/>
    <w:rsid w:val="00040CA3"/>
    <w:rsid w:val="00061994"/>
    <w:rsid w:val="001B4D15"/>
    <w:rsid w:val="004540D8"/>
    <w:rsid w:val="00AE6257"/>
    <w:rsid w:val="00C66B72"/>
    <w:rsid w:val="00F57CB8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606CD"/>
  <w15:chartTrackingRefBased/>
  <w15:docId w15:val="{BCCAC1DC-CA98-43EA-BD7C-DB59E90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3333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www.headstartinfo.org/hsipcimages/blockstif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6" ma:contentTypeDescription="Create a new document." ma:contentTypeScope="" ma:versionID="86a52cedf5ace97e5eeeeafdaf0f1c86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52bd0c460ee25d94434ef774c335c713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110A9-11C7-4F42-AA89-6349C1EE2E39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B5C7D3EC-124C-49D1-8E58-B99CFD5CC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65028-82B5-4E28-ADE8-69DBEC7F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Family Head Start</vt:lpstr>
    </vt:vector>
  </TitlesOfParts>
  <Company>Klamath Family Head Start</Company>
  <LinksUpToDate>false</LinksUpToDate>
  <CharactersWithSpaces>821</CharactersWithSpaces>
  <SharedDoc>false</SharedDoc>
  <HLinks>
    <vt:vector size="6" baseType="variant">
      <vt:variant>
        <vt:i4>2293816</vt:i4>
      </vt:variant>
      <vt:variant>
        <vt:i4>-1</vt:i4>
      </vt:variant>
      <vt:variant>
        <vt:i4>1026</vt:i4>
      </vt:variant>
      <vt:variant>
        <vt:i4>1</vt:i4>
      </vt:variant>
      <vt:variant>
        <vt:lpwstr>http://www.headstartinfo.org/hsipcimages/blockstif.gif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Family Head Start</dc:title>
  <dc:subject/>
  <dc:creator>jbadker</dc:creator>
  <cp:keywords/>
  <cp:lastModifiedBy>Samantha Sanchez</cp:lastModifiedBy>
  <cp:revision>3</cp:revision>
  <cp:lastPrinted>2018-09-06T20:45:00Z</cp:lastPrinted>
  <dcterms:created xsi:type="dcterms:W3CDTF">2022-11-09T17:46:00Z</dcterms:created>
  <dcterms:modified xsi:type="dcterms:W3CDTF">2023-03-01T16:58:00Z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